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A5" w:rsidRPr="008B26E0" w:rsidRDefault="001158A5" w:rsidP="001158A5">
      <w:pPr>
        <w:spacing w:after="360"/>
        <w:rPr>
          <w:rFonts w:ascii="Perpetua" w:eastAsia="MS Mincho" w:hAnsi="Perpetua"/>
          <w:color w:val="000000"/>
          <w:spacing w:val="-8"/>
          <w:sz w:val="32"/>
        </w:rPr>
      </w:pPr>
      <w:r w:rsidRPr="008B26E0">
        <w:rPr>
          <w:rFonts w:ascii="Perpetua" w:eastAsia="MS Mincho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1158A5" w:rsidRPr="008B26E0" w:rsidTr="004D17A6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1158A5" w:rsidRPr="008B26E0" w:rsidRDefault="001158A5" w:rsidP="004D17A6">
            <w:pPr>
              <w:spacing w:after="324"/>
              <w:ind w:right="1913"/>
              <w:jc w:val="right"/>
              <w:rPr>
                <w:rFonts w:ascii="Perpetua" w:eastAsia="MS Mincho" w:hAnsi="Perpetua"/>
              </w:rPr>
            </w:pPr>
            <w:r w:rsidRPr="008B26E0">
              <w:rPr>
                <w:rFonts w:eastAsia="MS Mincho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93679AE" wp14:editId="39E6F216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07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9pt;margin-top:1.15pt;width:0;height:59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"/>
                  </w:pict>
                </mc:Fallback>
              </mc:AlternateContent>
            </w:r>
            <w:r w:rsidRPr="008B26E0">
              <w:rPr>
                <w:rFonts w:ascii="Perpetua" w:eastAsia="MS Mincho" w:hAnsi="Perpetua"/>
                <w:noProof/>
                <w:lang w:val="it-IT" w:eastAsia="it-IT"/>
              </w:rPr>
              <w:drawing>
                <wp:inline distT="0" distB="0" distL="0" distR="0" wp14:anchorId="6BE202CB" wp14:editId="5892068D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1158A5" w:rsidRPr="008B26E0" w:rsidRDefault="001158A5" w:rsidP="004D17A6">
            <w:pPr>
              <w:spacing w:before="72"/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AGJENCIA</w:t>
            </w:r>
          </w:p>
          <w:p w:rsidR="001158A5" w:rsidRPr="008B26E0" w:rsidRDefault="001158A5" w:rsidP="004D17A6">
            <w:pPr>
              <w:spacing w:line="201" w:lineRule="auto"/>
              <w:rPr>
                <w:rFonts w:ascii="Perpetua" w:eastAsia="MS Mincho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pacing w:val="-6"/>
                <w:sz w:val="32"/>
              </w:rPr>
              <w:t>E SIGURIMIT</w:t>
            </w:r>
          </w:p>
          <w:p w:rsidR="001158A5" w:rsidRPr="008B26E0" w:rsidRDefault="001158A5" w:rsidP="004D17A6">
            <w:pPr>
              <w:rPr>
                <w:rFonts w:ascii="Perpetua" w:eastAsia="MS Mincho" w:hAnsi="Perpetua"/>
                <w:color w:val="000000"/>
                <w:sz w:val="32"/>
              </w:rPr>
            </w:pPr>
            <w:r w:rsidRPr="008B26E0">
              <w:rPr>
                <w:rFonts w:ascii="Perpetua" w:eastAsia="MS Mincho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58A5" w:rsidRPr="008B26E0" w:rsidRDefault="001158A5" w:rsidP="004D17A6">
            <w:pPr>
              <w:spacing w:line="19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1"/>
                <w:sz w:val="14"/>
              </w:rPr>
            </w:pP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Agjencia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Sigurimit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të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Depozitave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Rruga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 e </w:t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>Elbasanit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t xml:space="preserve">, Nr. 317 </w:t>
            </w:r>
            <w:r w:rsidRPr="008B26E0">
              <w:rPr>
                <w:rFonts w:ascii="Perpetua" w:eastAsia="MS Mincho" w:hAnsi="Perpetua"/>
                <w:color w:val="000000"/>
                <w:spacing w:val="1"/>
                <w:sz w:val="14"/>
              </w:rPr>
              <w:br/>
            </w:r>
            <w:proofErr w:type="spellStart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Tiranë</w:t>
            </w:r>
            <w:proofErr w:type="spellEnd"/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</w:rPr>
              <w:t>/Albania</w:t>
            </w:r>
          </w:p>
          <w:p w:rsidR="001158A5" w:rsidRPr="008B26E0" w:rsidRDefault="001158A5" w:rsidP="004D17A6">
            <w:pPr>
              <w:spacing w:before="108" w:line="206" w:lineRule="exact"/>
              <w:ind w:hanging="283"/>
              <w:jc w:val="right"/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eastAsia="MS Mincho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eastAsia="MS Mincho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eastAsia="MS Mincho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color w:val="000000"/>
                <w:sz w:val="14"/>
                <w:lang w:val="fr-FR"/>
              </w:rPr>
              <w:t>e</w:t>
            </w:r>
            <w:proofErr w:type="gramStart"/>
            <w:r w:rsidRPr="008B26E0">
              <w:rPr>
                <w:rFonts w:ascii="Perpetua" w:eastAsia="MS Mincho" w:hAnsi="Perpetua"/>
                <w:color w:val="000000"/>
                <w:sz w:val="14"/>
                <w:lang w:val="fr-FR"/>
              </w:rPr>
              <w:t xml:space="preserve">:  </w:t>
            </w:r>
            <w:proofErr w:type="gramEnd"/>
            <w:hyperlink r:id="rId6" w:history="1">
              <w:r w:rsidRPr="00E1252C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>info@asd.gov.al</w:t>
              </w:r>
            </w:hyperlink>
            <w:r w:rsidRPr="008B26E0">
              <w:rPr>
                <w:rFonts w:ascii="Perpetua" w:eastAsia="MS Mincho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eastAsia="MS Mincho" w:hAnsi="Perpetua"/>
                <w:sz w:val="14"/>
                <w:lang w:val="fr-FR"/>
              </w:rPr>
              <w:br/>
            </w:r>
            <w:r w:rsidRPr="008B26E0">
              <w:rPr>
                <w:rFonts w:ascii="Perpetua" w:eastAsia="MS Mincho" w:hAnsi="Perpetua"/>
                <w:i/>
                <w:sz w:val="14"/>
                <w:lang w:val="fr-FR"/>
              </w:rPr>
              <w:t xml:space="preserve"> </w:t>
            </w:r>
            <w:hyperlink w:history="1">
              <w:r w:rsidRPr="00644D82">
                <w:rPr>
                  <w:rStyle w:val="Hyperlink"/>
                  <w:rFonts w:ascii="Perpetua" w:eastAsia="MS Mincho" w:hAnsi="Perpetua"/>
                  <w:sz w:val="14"/>
                  <w:lang w:val="fr-FR"/>
                </w:rPr>
                <w:t xml:space="preserve">www.asd.gov.al </w:t>
              </w:r>
            </w:hyperlink>
          </w:p>
        </w:tc>
      </w:tr>
    </w:tbl>
    <w:p w:rsidR="001158A5" w:rsidRDefault="001158A5" w:rsidP="001158A5">
      <w:pPr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spacing w:after="200"/>
        <w:jc w:val="center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SHPALLJE VEND PUNE PËR KONKURIM</w:t>
      </w: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Agjencia e Sigurimit të Depozitave për nevoja të plotësimit të vendeve të punës, shpall për konkurim </w:t>
      </w:r>
      <w:r w:rsidR="008413DB">
        <w:rPr>
          <w:rFonts w:ascii="Perpetua" w:hAnsi="Perpetua"/>
          <w:b/>
          <w:sz w:val="26"/>
          <w:szCs w:val="26"/>
          <w:lang w:val="da-DK"/>
        </w:rPr>
        <w:t>1</w:t>
      </w:r>
      <w:r>
        <w:rPr>
          <w:rFonts w:ascii="Perpetua" w:hAnsi="Perpetua"/>
          <w:b/>
          <w:sz w:val="26"/>
          <w:szCs w:val="26"/>
          <w:lang w:val="da-DK"/>
        </w:rPr>
        <w:t xml:space="preserve"> </w:t>
      </w:r>
      <w:r w:rsidR="008413DB">
        <w:rPr>
          <w:rFonts w:ascii="Perpetua" w:hAnsi="Perpetua"/>
          <w:b/>
          <w:sz w:val="26"/>
          <w:szCs w:val="26"/>
          <w:lang w:val="da-DK"/>
        </w:rPr>
        <w:t>vend i  lirë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pune</w:t>
      </w:r>
      <w:r w:rsidRPr="00AD2C51">
        <w:rPr>
          <w:rFonts w:ascii="Perpetua" w:hAnsi="Perpetua"/>
          <w:sz w:val="26"/>
          <w:szCs w:val="26"/>
          <w:lang w:val="da-DK"/>
        </w:rPr>
        <w:t>, në pozicion</w:t>
      </w:r>
      <w:r w:rsidR="0029766D">
        <w:rPr>
          <w:rFonts w:ascii="Perpetua" w:hAnsi="Perpetua"/>
          <w:sz w:val="26"/>
          <w:szCs w:val="26"/>
          <w:lang w:val="da-DK"/>
        </w:rPr>
        <w:t>in</w:t>
      </w:r>
      <w:bookmarkStart w:id="0" w:name="_GoBack"/>
      <w:bookmarkEnd w:id="0"/>
      <w:r w:rsidRPr="00AD2C51">
        <w:rPr>
          <w:rFonts w:ascii="Perpetua" w:hAnsi="Perpetua"/>
          <w:sz w:val="26"/>
          <w:szCs w:val="26"/>
          <w:lang w:val="da-DK"/>
        </w:rPr>
        <w:t xml:space="preserve"> si vijon:</w:t>
      </w: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6"/>
        </w:num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eastAsia="Calibri" w:hAnsi="Perpetua"/>
          <w:b/>
          <w:sz w:val="26"/>
          <w:szCs w:val="26"/>
          <w:lang w:val="de-DE"/>
        </w:rPr>
        <w:t>“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Përgjegjës Sektori” pranë Sektorit të </w:t>
      </w:r>
      <w:r>
        <w:rPr>
          <w:rFonts w:ascii="Perpetua" w:hAnsi="Perpetua"/>
          <w:b/>
          <w:sz w:val="26"/>
          <w:szCs w:val="26"/>
          <w:lang w:val="da-DK"/>
        </w:rPr>
        <w:t>Financës dhe Investimeve</w:t>
      </w:r>
      <w:r w:rsidRPr="00AD2C51">
        <w:rPr>
          <w:rFonts w:ascii="Perpetua" w:hAnsi="Perpetua"/>
          <w:b/>
          <w:sz w:val="26"/>
          <w:szCs w:val="26"/>
          <w:lang w:val="da-DK"/>
        </w:rPr>
        <w:t>;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Pr="00AD2C51">
        <w:rPr>
          <w:rFonts w:ascii="Perpetua" w:hAnsi="Perpetua"/>
          <w:sz w:val="26"/>
          <w:szCs w:val="26"/>
          <w:lang w:val="da-DK"/>
        </w:rPr>
        <w:t>Kandidatët që kërkojnë të aplikojnë për konkurim duhet të plotësojnë kriteret e mëposhtme:</w:t>
      </w:r>
    </w:p>
    <w:p w:rsidR="001158A5" w:rsidRPr="00AD2C51" w:rsidRDefault="001158A5" w:rsidP="001158A5">
      <w:pPr>
        <w:tabs>
          <w:tab w:val="left" w:pos="1980"/>
        </w:tabs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Kritere të përgjithshme: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kenë shtetësinë shqiptare;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gëzojnë zotësi të plotë për të vepruar;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përmbushin kërkesat për llojin dhe nivelin arsimor, si dhe të zotërojnë aftësitë profesionale të domosdoshme për vendin përkatës të punës sipas kritereve të miratuara;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jenë të aftë për punë;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jenë të dënuar me një vendim gjykate të formës së prerë për kryerjen e një krimi;</w:t>
      </w:r>
    </w:p>
    <w:p w:rsidR="001158A5" w:rsidRPr="00AD2C51" w:rsidRDefault="001158A5" w:rsidP="001158A5">
      <w:pPr>
        <w:numPr>
          <w:ilvl w:val="0"/>
          <w:numId w:val="4"/>
        </w:numPr>
        <w:tabs>
          <w:tab w:val="clear" w:pos="360"/>
        </w:tabs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mos jetë marrë ndaj tyre masa disiplinore e largimit nga puna për shkak të një shkeljeje të rëndë disiplinore;</w:t>
      </w:r>
    </w:p>
    <w:p w:rsidR="001158A5" w:rsidRPr="00AD2C51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AD2C51">
        <w:rPr>
          <w:rFonts w:ascii="Perpetua" w:hAnsi="Perpetua"/>
          <w:sz w:val="26"/>
          <w:szCs w:val="26"/>
          <w:lang w:val="sq-AL"/>
        </w:rPr>
        <w:t>Të angazhohen të respektojnë zbatimin e ligjit “Për Sigurimin e Depozitave”,  të ndryshuar, si dhe dispozitat e tjera ligjore dhe nënligjore në fuqi.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bCs/>
          <w:sz w:val="26"/>
          <w:szCs w:val="26"/>
          <w:lang w:val="da-DK"/>
        </w:rPr>
        <w:t xml:space="preserve">Kritere specifike për pozicionin e punës </w:t>
      </w:r>
      <w:r w:rsidRPr="00AD2C51">
        <w:rPr>
          <w:rFonts w:ascii="Perpetua" w:hAnsi="Perpetua"/>
          <w:b/>
          <w:sz w:val="26"/>
          <w:szCs w:val="26"/>
          <w:lang w:val="da-DK"/>
        </w:rPr>
        <w:t>“</w:t>
      </w:r>
      <w:r>
        <w:rPr>
          <w:rFonts w:ascii="Perpetua" w:hAnsi="Perpetua"/>
          <w:b/>
          <w:sz w:val="26"/>
          <w:szCs w:val="26"/>
          <w:lang w:val="da-DK"/>
        </w:rPr>
        <w:t>Përgjegjës Sektori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” pranë Sektorit të </w:t>
      </w:r>
      <w:r>
        <w:rPr>
          <w:rFonts w:ascii="Perpetua" w:hAnsi="Perpetua"/>
          <w:b/>
          <w:sz w:val="26"/>
          <w:szCs w:val="26"/>
          <w:lang w:val="da-DK"/>
        </w:rPr>
        <w:t>Financës dhe Investimeve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,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Të ketë diplomë universitare në ekonomi ose jurisprudencë, MPA/MBA të preferueshëm, si dhe kualifikime profesionale të nevojshme për administrimin e veprimtarisë së Agjencisë;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lastRenderedPageBreak/>
        <w:t>Preferohet eksperiencë pune në fushën e financës/raportimit financiar/kontabilitetit, eksperienca në Bankën Qëndrore dhe/ose në sektorin bankar.</w:t>
      </w: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mbi parimet dhe teknikat e analizave financiare.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zbatimin e metodologjive financiare, statistikore dhe matematikore (si p.sh modelimi financiar, analiza statistikore, teknika të stimulimit) për të ilustruar dhe mbështetur konkluzionet mbi trendet financiare.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të përdorur programe kompjuterike për menaxhimin e të dhënave, prezantimin grafik, aplikacione për hartimin dhe paraqitjen e informacionit të nevojshëm për vendime analitike (</w:t>
      </w:r>
      <w:r>
        <w:rPr>
          <w:rFonts w:ascii="Perpetua" w:hAnsi="Perpetua"/>
          <w:sz w:val="26"/>
          <w:szCs w:val="26"/>
          <w:lang w:val="sq-AL"/>
        </w:rPr>
        <w:t>w</w:t>
      </w:r>
      <w:r w:rsidRPr="00DC5A2C">
        <w:rPr>
          <w:rFonts w:ascii="Perpetua" w:hAnsi="Perpetua"/>
          <w:sz w:val="26"/>
          <w:szCs w:val="26"/>
          <w:lang w:val="sq-AL"/>
        </w:rPr>
        <w:t>ord, excel po</w:t>
      </w:r>
      <w:r>
        <w:rPr>
          <w:rFonts w:ascii="Perpetua" w:hAnsi="Perpetua"/>
          <w:sz w:val="26"/>
          <w:szCs w:val="26"/>
          <w:lang w:val="sq-AL"/>
        </w:rPr>
        <w:t>w</w:t>
      </w:r>
      <w:r w:rsidRPr="00DC5A2C">
        <w:rPr>
          <w:rFonts w:ascii="Perpetua" w:hAnsi="Perpetua"/>
          <w:sz w:val="26"/>
          <w:szCs w:val="26"/>
          <w:lang w:val="sq-AL"/>
        </w:rPr>
        <w:t>er point etj).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për sistemin financiar dhe funksionimin e sistemit bankar.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për të kuptuar propozimet dhe vendimet e cdo niveli dhe për ti zbatuar ato.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Të kenë aftësi për të kryer me përgjegjësi detyrën në përputhje me aktet ligjore në fuqi.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Aftësi komunikuese me shkrim (në hartimin e shkresave zyrtare) e me gojë.</w:t>
      </w:r>
    </w:p>
    <w:p w:rsidR="001158A5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DC5A2C">
        <w:rPr>
          <w:rFonts w:ascii="Perpetua" w:hAnsi="Perpetua"/>
          <w:sz w:val="26"/>
          <w:szCs w:val="26"/>
          <w:lang w:val="sq-AL"/>
        </w:rPr>
        <w:t>Njohuri të mira të gjuhës angleze.</w:t>
      </w:r>
    </w:p>
    <w:p w:rsidR="001158A5" w:rsidRPr="00DC5A2C" w:rsidRDefault="001158A5" w:rsidP="001158A5">
      <w:pPr>
        <w:numPr>
          <w:ilvl w:val="0"/>
          <w:numId w:val="4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Nota mesatare preferohet mbi 8 (tetë)</w:t>
      </w:r>
    </w:p>
    <w:p w:rsidR="001158A5" w:rsidRDefault="001158A5" w:rsidP="001158A5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</w:p>
    <w:p w:rsidR="001158A5" w:rsidRPr="00FD2AB1" w:rsidRDefault="001158A5" w:rsidP="001158A5">
      <w:pPr>
        <w:spacing w:after="200"/>
        <w:jc w:val="both"/>
        <w:rPr>
          <w:rFonts w:ascii="Perpetua" w:hAnsi="Perpetua"/>
          <w:b/>
          <w:sz w:val="26"/>
          <w:szCs w:val="26"/>
          <w:lang w:val="sq-AL"/>
        </w:rPr>
      </w:pPr>
      <w:r w:rsidRPr="00FD2AB1">
        <w:rPr>
          <w:rFonts w:ascii="Perpetua" w:hAnsi="Perpetua"/>
          <w:b/>
          <w:sz w:val="26"/>
          <w:szCs w:val="26"/>
          <w:lang w:val="sq-AL"/>
        </w:rPr>
        <w:t xml:space="preserve">Fushat e njohurive, </w:t>
      </w:r>
      <w:r>
        <w:rPr>
          <w:rFonts w:ascii="Perpetua" w:hAnsi="Perpetua"/>
          <w:b/>
          <w:sz w:val="26"/>
          <w:szCs w:val="26"/>
          <w:lang w:val="sq-AL"/>
        </w:rPr>
        <w:t xml:space="preserve">dhe literatura </w:t>
      </w:r>
      <w:r w:rsidRPr="00FD2AB1">
        <w:rPr>
          <w:rFonts w:ascii="Perpetua" w:hAnsi="Perpetua"/>
          <w:b/>
          <w:sz w:val="26"/>
          <w:szCs w:val="26"/>
          <w:lang w:val="sq-AL"/>
        </w:rPr>
        <w:t>mbi të cilat do të zhvillohet testimi dhe intervista</w:t>
      </w:r>
      <w:r>
        <w:rPr>
          <w:rFonts w:ascii="Perpetua" w:hAnsi="Perpetua"/>
          <w:b/>
          <w:sz w:val="26"/>
          <w:szCs w:val="26"/>
          <w:lang w:val="sq-AL"/>
        </w:rPr>
        <w:t xml:space="preserve"> për pozicionin “Përgjegjës Sektori”, në Sektorin e Financës dhe Investimeve.</w:t>
      </w:r>
    </w:p>
    <w:p w:rsidR="001158A5" w:rsidRPr="00FD2AB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FD2AB1">
        <w:rPr>
          <w:rFonts w:ascii="Perpetua" w:hAnsi="Perpetua"/>
          <w:b/>
          <w:sz w:val="26"/>
          <w:szCs w:val="26"/>
          <w:lang w:val="da-DK"/>
        </w:rPr>
        <w:t>Kandidatët do të testohen në lidhje me:</w:t>
      </w:r>
    </w:p>
    <w:p w:rsidR="001158A5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F4449B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Ligjin nr. </w:t>
      </w:r>
      <w:r>
        <w:rPr>
          <w:rFonts w:ascii="Perpetua" w:hAnsi="Perpetua"/>
          <w:sz w:val="26"/>
          <w:szCs w:val="26"/>
          <w:lang w:val="sq-AL"/>
        </w:rPr>
        <w:t>53/2014</w:t>
      </w:r>
      <w:r w:rsidRPr="00F4449B">
        <w:rPr>
          <w:rFonts w:ascii="Perpetua" w:hAnsi="Perpetua"/>
          <w:sz w:val="26"/>
          <w:szCs w:val="26"/>
          <w:lang w:val="sq-AL"/>
        </w:rPr>
        <w:t xml:space="preserve"> "</w:t>
      </w:r>
      <w:r>
        <w:rPr>
          <w:rFonts w:ascii="Perpetua" w:hAnsi="Perpetua"/>
          <w:sz w:val="26"/>
          <w:szCs w:val="26"/>
          <w:lang w:val="sq-AL"/>
        </w:rPr>
        <w:t>Për sigurimin e depozitave", i ndryshuar;</w:t>
      </w:r>
    </w:p>
    <w:p w:rsidR="001158A5" w:rsidRPr="00F4449B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Statutin e Agjencisë së Sigurimit të Depozitave</w:t>
      </w:r>
      <w:r w:rsidRPr="00F4449B"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bankat në Republikën e Shqipërisë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Rregullore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hartimin dhe zbatimin e buxhetit të ASD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Manualin e kontabilitetit</w:t>
      </w:r>
      <w:r>
        <w:rPr>
          <w:rFonts w:ascii="Perpetua" w:hAnsi="Perpetua"/>
          <w:sz w:val="26"/>
          <w:szCs w:val="26"/>
          <w:lang w:val="sq-AL"/>
        </w:rPr>
        <w:t xml:space="preserve"> të ASD;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 xml:space="preserve">Njohuritë mbi </w:t>
      </w:r>
      <w:r w:rsidRPr="004226B5">
        <w:rPr>
          <w:rFonts w:ascii="Perpetua" w:hAnsi="Perpetua"/>
          <w:sz w:val="26"/>
          <w:szCs w:val="26"/>
          <w:lang w:val="sq-AL"/>
        </w:rPr>
        <w:t>Politikën e investimeve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 xml:space="preserve">Njohuritë mbi </w:t>
      </w:r>
      <w:r>
        <w:rPr>
          <w:rFonts w:ascii="Perpetua" w:hAnsi="Perpetua"/>
          <w:sz w:val="26"/>
          <w:szCs w:val="26"/>
          <w:lang w:val="sq-AL"/>
        </w:rPr>
        <w:t>rregulloren “Për organizimin, funksionimin detyrat d</w:t>
      </w:r>
      <w:r w:rsidR="008413DB">
        <w:rPr>
          <w:rFonts w:ascii="Perpetua" w:hAnsi="Perpetua"/>
          <w:sz w:val="26"/>
          <w:szCs w:val="26"/>
          <w:lang w:val="sq-AL"/>
        </w:rPr>
        <w:t>he përgjegjësitë e njësive organ</w:t>
      </w:r>
      <w:r>
        <w:rPr>
          <w:rFonts w:ascii="Perpetua" w:hAnsi="Perpetua"/>
          <w:sz w:val="26"/>
          <w:szCs w:val="26"/>
          <w:lang w:val="sq-AL"/>
        </w:rPr>
        <w:t>izative të Agjencisë së Sigurimit të Depozitave”;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lastRenderedPageBreak/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>mbi s</w:t>
      </w:r>
      <w:r w:rsidRPr="004226B5">
        <w:rPr>
          <w:rFonts w:ascii="Perpetua" w:hAnsi="Perpetua"/>
          <w:sz w:val="26"/>
          <w:szCs w:val="26"/>
          <w:lang w:val="sq-AL"/>
        </w:rPr>
        <w:t>tandardet ndërkombëtare të raportimit financiar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auditimin ligjor dhe profesionin e ekspertit kontabël të regjistruar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</w:t>
      </w:r>
      <w:r>
        <w:rPr>
          <w:rFonts w:ascii="Perpetua" w:hAnsi="Perpetua"/>
          <w:sz w:val="26"/>
          <w:szCs w:val="26"/>
          <w:lang w:val="sq-AL"/>
        </w:rPr>
        <w:t>r auditimi</w:t>
      </w:r>
      <w:r w:rsidRPr="004226B5">
        <w:rPr>
          <w:rFonts w:ascii="Perpetua" w:hAnsi="Perpetua"/>
          <w:sz w:val="26"/>
          <w:szCs w:val="26"/>
          <w:lang w:val="sq-AL"/>
        </w:rPr>
        <w:t>n e brendshëm në sektorin publik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 w:rsidRPr="00F4449B">
        <w:rPr>
          <w:rFonts w:ascii="Perpetua" w:hAnsi="Perpetua"/>
          <w:sz w:val="26"/>
          <w:szCs w:val="26"/>
          <w:lang w:val="sq-AL"/>
        </w:rPr>
        <w:t>Njohuritë</w:t>
      </w:r>
      <w:r w:rsidRPr="004226B5">
        <w:rPr>
          <w:rFonts w:ascii="Perpetua" w:hAnsi="Perpetua"/>
          <w:sz w:val="26"/>
          <w:szCs w:val="26"/>
          <w:lang w:val="sq-AL"/>
        </w:rPr>
        <w:t xml:space="preserve"> </w:t>
      </w:r>
      <w:r>
        <w:rPr>
          <w:rFonts w:ascii="Perpetua" w:hAnsi="Perpetua"/>
          <w:sz w:val="26"/>
          <w:szCs w:val="26"/>
          <w:lang w:val="sq-AL"/>
        </w:rPr>
        <w:t xml:space="preserve">mbi </w:t>
      </w:r>
      <w:r w:rsidRPr="004226B5">
        <w:rPr>
          <w:rFonts w:ascii="Perpetua" w:hAnsi="Perpetua"/>
          <w:sz w:val="26"/>
          <w:szCs w:val="26"/>
          <w:lang w:val="sq-AL"/>
        </w:rPr>
        <w:t>Ligji</w:t>
      </w:r>
      <w:r>
        <w:rPr>
          <w:rFonts w:ascii="Perpetua" w:hAnsi="Perpetua"/>
          <w:sz w:val="26"/>
          <w:szCs w:val="26"/>
          <w:lang w:val="sq-AL"/>
        </w:rPr>
        <w:t>n</w:t>
      </w:r>
      <w:r w:rsidRPr="004226B5">
        <w:rPr>
          <w:rFonts w:ascii="Perpetua" w:hAnsi="Perpetua"/>
          <w:sz w:val="26"/>
          <w:szCs w:val="26"/>
          <w:lang w:val="sq-AL"/>
        </w:rPr>
        <w:t xml:space="preserve"> për menaxhimin financiar dhe kontrollin</w:t>
      </w:r>
      <w:r>
        <w:rPr>
          <w:rFonts w:ascii="Perpetua" w:hAnsi="Perpetua"/>
          <w:sz w:val="26"/>
          <w:szCs w:val="26"/>
          <w:lang w:val="sq-AL"/>
        </w:rPr>
        <w:t>;</w:t>
      </w:r>
    </w:p>
    <w:p w:rsidR="001158A5" w:rsidRPr="004226B5" w:rsidRDefault="001158A5" w:rsidP="001158A5">
      <w:pPr>
        <w:numPr>
          <w:ilvl w:val="0"/>
          <w:numId w:val="7"/>
        </w:numPr>
        <w:spacing w:after="200"/>
        <w:jc w:val="both"/>
        <w:rPr>
          <w:rFonts w:ascii="Perpetua" w:hAnsi="Perpetua"/>
          <w:sz w:val="26"/>
          <w:szCs w:val="26"/>
          <w:lang w:val="sq-AL"/>
        </w:rPr>
      </w:pPr>
      <w:r>
        <w:rPr>
          <w:rFonts w:ascii="Perpetua" w:hAnsi="Perpetua"/>
          <w:sz w:val="26"/>
          <w:szCs w:val="26"/>
          <w:lang w:val="sq-AL"/>
        </w:rPr>
        <w:t>Njohuritë</w:t>
      </w:r>
      <w:r w:rsidRPr="00D70B27">
        <w:rPr>
          <w:rFonts w:ascii="Perpetua" w:hAnsi="Perpetua"/>
          <w:sz w:val="26"/>
          <w:szCs w:val="26"/>
          <w:lang w:val="sq-AL"/>
        </w:rPr>
        <w:t xml:space="preserve"> mbi ligjin “Për rimëkëmbjen dhe ndërhyrjen e jashtëzakonshme </w:t>
      </w:r>
      <w:r>
        <w:rPr>
          <w:rFonts w:ascii="Perpetua" w:hAnsi="Perpetua"/>
          <w:sz w:val="26"/>
          <w:szCs w:val="26"/>
          <w:lang w:val="sq-AL"/>
        </w:rPr>
        <w:t>në</w:t>
      </w:r>
      <w:r w:rsidRPr="00D70B27">
        <w:rPr>
          <w:rFonts w:ascii="Perpetua" w:hAnsi="Perpetua"/>
          <w:sz w:val="26"/>
          <w:szCs w:val="26"/>
          <w:lang w:val="sq-AL"/>
        </w:rPr>
        <w:t xml:space="preserve"> ba</w:t>
      </w:r>
      <w:r>
        <w:rPr>
          <w:rFonts w:ascii="Perpetua" w:hAnsi="Perpetua"/>
          <w:sz w:val="26"/>
          <w:szCs w:val="26"/>
          <w:lang w:val="sq-AL"/>
        </w:rPr>
        <w:t>nka, në Republikën e Shqipërisë”.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Kandidatët që do të aplikojnë për konkurim duhet të paraqesin dokumentet e mëposhtme: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Curriculum Vitae;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Diplomë të shkollës së lartë (sipas kërkesës së vendit përkatës së punës);</w:t>
      </w:r>
    </w:p>
    <w:p w:rsidR="001158A5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Listë notash;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Dokumenti i Laurimit në gradë shkencore, në qoftë se ka;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ndryshme kualifikimi dhe specializimi;</w:t>
      </w:r>
    </w:p>
    <w:p w:rsidR="001158A5" w:rsidRPr="009E0912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9E0912">
        <w:rPr>
          <w:rFonts w:ascii="Perpetua" w:hAnsi="Perpetua"/>
          <w:sz w:val="26"/>
          <w:szCs w:val="26"/>
          <w:lang w:val="da-DK"/>
        </w:rPr>
        <w:t>Dëshmi të gjuhëve të huaja;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shëndetësor nga Komisioni Mjeko-Ligjor;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Vërtetim nga prokuroria, gjykata dhe dëshmi penaliteti, ku të vërtetohet që nuk jeni i dënuar ose në ndjekje penale;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Çertifikatë e gjendjes familjare;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Të mos jetë i larguar nga puna për masa disiplinore në bazë të ligjit për nëpunësin e shërbimit civil në Republikën e Shqipërisë dhe/ ose Kodit të Punës;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Fotografi 2 copë;</w:t>
      </w:r>
    </w:p>
    <w:p w:rsidR="001158A5" w:rsidRPr="00AD2C51" w:rsidRDefault="001158A5" w:rsidP="001158A5">
      <w:pPr>
        <w:numPr>
          <w:ilvl w:val="0"/>
          <w:numId w:val="5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>
        <w:rPr>
          <w:rFonts w:ascii="Perpetua" w:hAnsi="Perpetua"/>
          <w:sz w:val="26"/>
          <w:szCs w:val="26"/>
          <w:lang w:val="da-DK"/>
        </w:rPr>
        <w:t>Fotokopje e ID-së.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Si dhe të paraqiten pranë Agjencisë së Sigurimit të Depozitave (Rruga Elbasanit, Pall Edil Al It, Nr. 317, Tiranë) për të tërhequr formën e aplikimit, çdo ditë pranë Sektorit të Administratës dhe Burimeve Njerëzore ose mund ta gjejnë atë në link-un e mëposhtëm në faqen tonë zyrtare në internet: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158A5" w:rsidRPr="00AD2C51" w:rsidRDefault="00762074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hyperlink r:id="rId7" w:history="1">
        <w:r w:rsidR="001158A5" w:rsidRPr="00644D82">
          <w:rPr>
            <w:rStyle w:val="Hyperlink"/>
            <w:rFonts w:ascii="Perpetua" w:hAnsi="Perpetua"/>
            <w:b/>
            <w:sz w:val="26"/>
            <w:szCs w:val="26"/>
            <w:lang w:val="da-DK"/>
          </w:rPr>
          <w:t>www.asd.gov.al</w:t>
        </w:r>
      </w:hyperlink>
      <w:r w:rsidR="001158A5" w:rsidRPr="00AD2C51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highlight w:val="yellow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Konkurimi në Agjencinë e Sigurimit të Depozitave bëhet në bazë të proçedurave të miratuara nga Këshilli </w:t>
      </w:r>
      <w:r>
        <w:rPr>
          <w:rFonts w:ascii="Perpetua" w:hAnsi="Perpetua"/>
          <w:b/>
          <w:sz w:val="26"/>
          <w:szCs w:val="26"/>
          <w:lang w:val="da-DK"/>
        </w:rPr>
        <w:t xml:space="preserve">Drejtues </w:t>
      </w:r>
      <w:r w:rsidRPr="00AD2C51">
        <w:rPr>
          <w:rFonts w:ascii="Perpetua" w:hAnsi="Perpetua"/>
          <w:b/>
          <w:sz w:val="26"/>
          <w:szCs w:val="26"/>
          <w:lang w:val="da-DK"/>
        </w:rPr>
        <w:t>i Agjencisë me dy faza: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1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parë, </w:t>
      </w:r>
      <w:r w:rsidRPr="00AD2C51">
        <w:rPr>
          <w:rFonts w:ascii="Perpetua" w:hAnsi="Perpetua"/>
          <w:sz w:val="26"/>
          <w:szCs w:val="26"/>
          <w:lang w:val="da-DK"/>
        </w:rPr>
        <w:t xml:space="preserve">bëhet përzgjedhja e kandidatëve që do t’i nënshtrohen testimit të mëtejshëm, e cila konsiston në verifikimin nëse dokumentacioni i paraqitur nga çdo kandidat vërteton plotësimin e kërkesave të përgjithshme dhe të kërkesave specifike, të përcaktuara në </w:t>
      </w:r>
      <w:r>
        <w:rPr>
          <w:rFonts w:ascii="Perpetua" w:hAnsi="Perpetua"/>
          <w:sz w:val="26"/>
          <w:szCs w:val="26"/>
          <w:lang w:val="da-DK"/>
        </w:rPr>
        <w:t xml:space="preserve">shpalljen për konkurim. </w:t>
      </w:r>
      <w:r w:rsidRPr="00AD2C51">
        <w:rPr>
          <w:rFonts w:ascii="Perpetua" w:hAnsi="Perpetua"/>
          <w:sz w:val="26"/>
          <w:szCs w:val="26"/>
          <w:lang w:val="da-DK"/>
        </w:rPr>
        <w:t>Vetëm kandidatët që plotësojnë këto kërkesa, i nënshtrohen fazave të mëtejshme të konkurimit</w:t>
      </w:r>
      <w:r w:rsidRPr="00AD2C51">
        <w:rPr>
          <w:rFonts w:ascii="Perpetua" w:hAnsi="Perpetua"/>
          <w:b/>
          <w:sz w:val="26"/>
          <w:szCs w:val="26"/>
          <w:lang w:val="da-DK"/>
        </w:rPr>
        <w:t>.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1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Në fazën e dytë, </w:t>
      </w:r>
      <w:r w:rsidRPr="00AD2C51">
        <w:rPr>
          <w:rFonts w:ascii="Perpetua" w:hAnsi="Perpetua"/>
          <w:sz w:val="26"/>
          <w:szCs w:val="26"/>
          <w:lang w:val="da-DK"/>
        </w:rPr>
        <w:t>zhvillohet testimi i kandidatëve në dy etapa:</w:t>
      </w:r>
    </w:p>
    <w:p w:rsidR="001158A5" w:rsidRPr="00AD2C51" w:rsidRDefault="001158A5" w:rsidP="001158A5">
      <w:pPr>
        <w:numPr>
          <w:ilvl w:val="1"/>
          <w:numId w:val="2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për zotërimin e gjuhës angleze; </w:t>
      </w:r>
    </w:p>
    <w:p w:rsidR="001158A5" w:rsidRPr="00AD2C51" w:rsidRDefault="001158A5" w:rsidP="001158A5">
      <w:pPr>
        <w:numPr>
          <w:ilvl w:val="1"/>
          <w:numId w:val="2"/>
        </w:numPr>
        <w:spacing w:after="200"/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për nivelin e njohurive profesionale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.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Në qoftë se rezultati i testimit për zotërimin e gjuhës së huaj është nën nivelin minimal të përcaktuar, kandidati nuk kualifikohet për fazat e mëtejshme të konkurimit.</w:t>
      </w:r>
    </w:p>
    <w:p w:rsidR="001158A5" w:rsidRPr="00AD2C51" w:rsidRDefault="001158A5" w:rsidP="001158A5">
      <w:pPr>
        <w:ind w:left="720"/>
        <w:jc w:val="both"/>
        <w:rPr>
          <w:rFonts w:ascii="Perpetua" w:hAnsi="Perpetua"/>
          <w:sz w:val="26"/>
          <w:szCs w:val="26"/>
          <w:lang w:val="da-DK"/>
        </w:rPr>
      </w:pP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 xml:space="preserve">Dokumentacioni të paraqitet </w:t>
      </w:r>
      <w:r w:rsidRPr="00D70B27">
        <w:rPr>
          <w:rFonts w:ascii="Perpetua" w:hAnsi="Perpetua"/>
          <w:b/>
          <w:sz w:val="26"/>
          <w:szCs w:val="26"/>
          <w:lang w:val="da-DK"/>
        </w:rPr>
        <w:t>brenda datës </w:t>
      </w:r>
      <w:r w:rsidR="00A453CC">
        <w:rPr>
          <w:rFonts w:ascii="Perpetua" w:hAnsi="Perpetua"/>
          <w:b/>
          <w:sz w:val="26"/>
          <w:szCs w:val="26"/>
          <w:lang w:val="da-DK"/>
        </w:rPr>
        <w:t xml:space="preserve"> 15 /09</w:t>
      </w:r>
      <w:r w:rsidR="00290FC6">
        <w:rPr>
          <w:rFonts w:ascii="Perpetua" w:hAnsi="Perpetua"/>
          <w:b/>
          <w:sz w:val="26"/>
          <w:szCs w:val="26"/>
          <w:lang w:val="da-DK"/>
        </w:rPr>
        <w:t>/ 2017</w:t>
      </w:r>
      <w:r w:rsidRPr="00D70B27">
        <w:rPr>
          <w:rFonts w:ascii="Perpetua" w:hAnsi="Perpetua"/>
          <w:b/>
          <w:sz w:val="26"/>
          <w:szCs w:val="26"/>
          <w:lang w:val="da-DK"/>
        </w:rPr>
        <w:t>.</w:t>
      </w:r>
      <w:r w:rsidR="00290FC6">
        <w:rPr>
          <w:rFonts w:ascii="Perpetua" w:hAnsi="Perpetua"/>
          <w:b/>
          <w:sz w:val="26"/>
          <w:szCs w:val="26"/>
          <w:lang w:val="da-DK"/>
        </w:rPr>
        <w:t xml:space="preserve">  </w:t>
      </w:r>
      <w:r w:rsidRPr="00D70B27">
        <w:rPr>
          <w:rFonts w:ascii="Perpetua" w:hAnsi="Perpetua"/>
          <w:b/>
          <w:sz w:val="26"/>
          <w:szCs w:val="26"/>
          <w:lang w:val="da-DK"/>
        </w:rPr>
        <w:t xml:space="preserve"> Pas</w:t>
      </w:r>
      <w:r w:rsidRPr="00AD2C51">
        <w:rPr>
          <w:rFonts w:ascii="Perpetua" w:hAnsi="Perpetua"/>
          <w:b/>
          <w:sz w:val="26"/>
          <w:szCs w:val="26"/>
          <w:lang w:val="da-DK"/>
        </w:rPr>
        <w:t xml:space="preserve"> kësaj date nuk pranohet asnjë dokument. Data e zhvillimit të fazës së dytë të konkurimit do të caktohet në një njoftim të dytë.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</w:p>
    <w:p w:rsidR="001158A5" w:rsidRPr="00AD2C51" w:rsidRDefault="001158A5" w:rsidP="001158A5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>Kandidati, i cili dëshiron të konkurrojë, mund të paraqitet çdo ditë pranë Agjencisë së Sigurimit të Depozitave, për tu njohur me kriteret e vendeve të punës të shpallura për konkurim dhe për të plotësuar kërkesën përkatëse sipas formatit të miratuar nga Agjencia;</w:t>
      </w:r>
    </w:p>
    <w:p w:rsidR="001158A5" w:rsidRPr="00AD2C51" w:rsidRDefault="001158A5" w:rsidP="001158A5">
      <w:pPr>
        <w:numPr>
          <w:ilvl w:val="0"/>
          <w:numId w:val="3"/>
        </w:numPr>
        <w:spacing w:after="200"/>
        <w:jc w:val="both"/>
        <w:rPr>
          <w:rFonts w:ascii="Perpetua" w:hAnsi="Perpetua"/>
          <w:sz w:val="26"/>
          <w:szCs w:val="26"/>
          <w:lang w:val="da-DK"/>
        </w:rPr>
      </w:pPr>
      <w:r w:rsidRPr="00AD2C51">
        <w:rPr>
          <w:rFonts w:ascii="Perpetua" w:hAnsi="Perpetua"/>
          <w:sz w:val="26"/>
          <w:szCs w:val="26"/>
          <w:lang w:val="da-DK"/>
        </w:rPr>
        <w:t xml:space="preserve">Dokumentacioni i kërkuar të dorëzohet në Agjencinë e Sigurimit të Depozitave, i mbyllur në zarf me adresën përkatëse dhe të jetë i plotësuar sipas kërkesave të mësipërme. </w:t>
      </w:r>
    </w:p>
    <w:p w:rsidR="001158A5" w:rsidRPr="00AD2C51" w:rsidRDefault="001158A5" w:rsidP="001158A5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AD2C51">
        <w:rPr>
          <w:rFonts w:ascii="Perpetua" w:hAnsi="Perpetua"/>
          <w:b/>
          <w:sz w:val="26"/>
          <w:szCs w:val="26"/>
          <w:lang w:val="da-DK"/>
        </w:rPr>
        <w:t>(Dokumentacioni duhet të jetë origjinal ose fotokopje e noterizuar, mosparaqitja e plotë e dokumentacionit sjell skualifikim të kandidatit).</w:t>
      </w:r>
    </w:p>
    <w:p w:rsidR="001158A5" w:rsidRPr="009B1B5F" w:rsidRDefault="001158A5" w:rsidP="001158A5">
      <w:pPr>
        <w:jc w:val="both"/>
        <w:rPr>
          <w:b/>
          <w:lang w:val="da-DK"/>
        </w:rPr>
      </w:pPr>
    </w:p>
    <w:p w:rsidR="001158A5" w:rsidRDefault="001158A5" w:rsidP="001158A5"/>
    <w:p w:rsidR="00022061" w:rsidRDefault="00022061"/>
    <w:sectPr w:rsidR="0002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BAE"/>
    <w:multiLevelType w:val="hybridMultilevel"/>
    <w:tmpl w:val="A1C4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2EB7"/>
    <w:multiLevelType w:val="hybridMultilevel"/>
    <w:tmpl w:val="DF70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3326F"/>
    <w:multiLevelType w:val="hybridMultilevel"/>
    <w:tmpl w:val="06985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EB7FB4"/>
    <w:multiLevelType w:val="hybridMultilevel"/>
    <w:tmpl w:val="C28E3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97213"/>
    <w:multiLevelType w:val="hybridMultilevel"/>
    <w:tmpl w:val="39D89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F1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9C37E2"/>
    <w:multiLevelType w:val="hybridMultilevel"/>
    <w:tmpl w:val="6BAAC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80D64">
      <w:start w:val="1"/>
      <w:numFmt w:val="lowerRoman"/>
      <w:lvlText w:val="%2."/>
      <w:lvlJc w:val="right"/>
      <w:pPr>
        <w:tabs>
          <w:tab w:val="num" w:pos="1350"/>
        </w:tabs>
        <w:ind w:left="1350" w:hanging="360"/>
      </w:pPr>
      <w:rPr>
        <w:b/>
      </w:rPr>
    </w:lvl>
    <w:lvl w:ilvl="2" w:tplc="02AE4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DED708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A5"/>
    <w:rsid w:val="00022061"/>
    <w:rsid w:val="001158A5"/>
    <w:rsid w:val="00290FC6"/>
    <w:rsid w:val="0029766D"/>
    <w:rsid w:val="006D48A5"/>
    <w:rsid w:val="00762074"/>
    <w:rsid w:val="008413DB"/>
    <w:rsid w:val="00A453CC"/>
    <w:rsid w:val="00AA3A34"/>
    <w:rsid w:val="00B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948F-BCC4-4008-A1B5-435B9F77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58A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d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Hedera Hoxha</cp:lastModifiedBy>
  <cp:revision>2</cp:revision>
  <cp:lastPrinted>2017-07-28T08:48:00Z</cp:lastPrinted>
  <dcterms:created xsi:type="dcterms:W3CDTF">2017-08-02T11:22:00Z</dcterms:created>
  <dcterms:modified xsi:type="dcterms:W3CDTF">2017-08-02T11:22:00Z</dcterms:modified>
</cp:coreProperties>
</file>